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  <w:bookmarkStart w:id="0" w:name="OLE_LINK1"/>
    </w:p>
    <w:p w:rsidR="00286435" w:rsidRDefault="00286435">
      <w:pPr>
        <w:pStyle w:val="1tekst"/>
        <w:ind w:left="0" w:right="0" w:firstLine="0"/>
        <w:jc w:val="center"/>
        <w:rPr>
          <w:b/>
          <w:color w:val="FF0000"/>
          <w:sz w:val="28"/>
          <w:szCs w:val="28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771B85">
      <w:pPr>
        <w:pStyle w:val="1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У ОБЛАСТИ СПОРТА</w:t>
      </w:r>
    </w:p>
    <w:p w:rsidR="00286435" w:rsidRDefault="00771B85">
      <w:pPr>
        <w:pStyle w:val="1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РЕПУБЛИКА СРБИЈА </w:t>
      </w:r>
    </w:p>
    <w:p w:rsidR="00286435" w:rsidRDefault="00771B85">
      <w:pPr>
        <w:pStyle w:val="1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Министарство омладине и спорта</w:t>
      </w:r>
    </w:p>
    <w:p w:rsidR="00286435" w:rsidRDefault="00771B85">
      <w:pPr>
        <w:pStyle w:val="1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Национални грански спортски савези</w:t>
      </w: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rPr>
          <w:b/>
          <w:sz w:val="24"/>
          <w:szCs w:val="24"/>
        </w:rPr>
      </w:pPr>
    </w:p>
    <w:p w:rsidR="00286435" w:rsidRDefault="00286435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286435" w:rsidRDefault="00286435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286435" w:rsidRDefault="00286435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286435" w:rsidRDefault="00286435">
      <w:pPr>
        <w:pStyle w:val="1tekst"/>
        <w:ind w:left="0" w:right="0" w:firstLine="0"/>
        <w:jc w:val="center"/>
        <w:rPr>
          <w:b/>
          <w:sz w:val="24"/>
          <w:szCs w:val="24"/>
          <w:lang w:val="sr-Cyrl-CS"/>
        </w:rPr>
      </w:pPr>
    </w:p>
    <w:p w:rsidR="00286435" w:rsidRDefault="00286435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771B85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ru-RU"/>
        </w:rPr>
        <w:lastRenderedPageBreak/>
        <w:t>Наосновучлана 18. став 2. Законаозваничнојстатистици (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>
        <w:rPr>
          <w:rFonts w:ascii="Times New Roman" w:hAnsi="Times New Roman"/>
          <w:lang w:val="sr-Cyrl-CS"/>
        </w:rPr>
        <w:t>”</w:t>
      </w:r>
      <w:r>
        <w:rPr>
          <w:rFonts w:ascii="Times New Roman" w:hAnsi="Times New Roman"/>
          <w:lang w:val="ru-RU"/>
        </w:rPr>
        <w:t>, број 104/09) ичлана 8. став 1, ЗаконаоНароднојскупштини (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>
        <w:rPr>
          <w:rFonts w:ascii="Times New Roman" w:hAnsi="Times New Roman"/>
          <w:lang w:val="sr-Cyrl-CS"/>
        </w:rPr>
        <w:t>”</w:t>
      </w:r>
      <w:r>
        <w:rPr>
          <w:rFonts w:ascii="Times New Roman" w:hAnsi="Times New Roman"/>
          <w:lang w:val="ru-RU"/>
        </w:rPr>
        <w:t>, број 23/11), НароднаскупштинаједонелаОдлукуопрограмузваничнестатистикезапериод 2011-2015. године.</w:t>
      </w:r>
    </w:p>
    <w:p w:rsidR="00286435" w:rsidRDefault="00286435">
      <w:pPr>
        <w:ind w:firstLine="720"/>
        <w:jc w:val="both"/>
        <w:rPr>
          <w:rFonts w:ascii="Times New Roman" w:hAnsi="Times New Roman"/>
          <w:lang w:val="sr-Latn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405" w:type="dxa"/>
        <w:jc w:val="center"/>
        <w:tblInd w:w="-463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5858"/>
        <w:gridCol w:w="4547"/>
      </w:tblGrid>
      <w:tr w:rsidR="00286435">
        <w:trPr>
          <w:trHeight w:val="300"/>
          <w:jc w:val="center"/>
        </w:trPr>
        <w:tc>
          <w:tcPr>
            <w:tcW w:w="5858" w:type="dxa"/>
            <w:shd w:val="clear" w:color="auto" w:fill="FF0000"/>
            <w:noWrap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  <w:tc>
          <w:tcPr>
            <w:tcW w:w="4547" w:type="dxa"/>
            <w:shd w:val="clear" w:color="auto" w:fill="FF0000"/>
            <w:noWrap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Национални грански савез /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назив и скраћени назив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Атлетски Савез Србије / АСС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Адреса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Страхињића Бана 73а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ПИБ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100147423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Матични број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07054840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Wеb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www.ass.org.rs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Решење из АПРа на сајту (укуцати - навести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hyperlink r:id="rId8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Cyrl-CS"/>
                </w:rPr>
                <w:t>http://pretraga2.apr.gov.rs/PretrageSportskihUdruzenja/Home/SportAssociationDecrees/4964208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Статут на сајту (укуцати- навести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hyperlink r:id="rId9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Cyrl-CS"/>
                </w:rPr>
                <w:t>http://www.ass.org.rs/wp-content/uploads/2015/01/STATUT-ASS.pdf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Завршни финансијски извештај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- навестилинк)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hyperlink r:id="rId10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Cyrl-CS"/>
                </w:rPr>
                <w:t>http://www.ass.org.rs/ostala-dokumenta/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Годишњи извештај о раду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– навестилинк)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hyperlink r:id="rId11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Cyrl-CS"/>
                </w:rPr>
                <w:t>http://www.ass.org.rs/ostala-dokumenta/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E-mail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office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@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serbia-athletics.org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.rs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Телефон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+381 11 2625088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Председник гранског спортског савеза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Веселин Јевросимовић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Генерални секретар/Директор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Мр Слободан Бранковић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– Уговор о раду на неодређено време (канцеларија националног савеза), жене/мушкарци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2/5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– Уговор о раду на одређено време (канцеларија националног савеза), жене/мушкарци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нема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Број ангажованих лица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по Уговору о обављању привремених-повременихпослова, жене/мушкарци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нема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Лице одговорно за исправност података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(име и презиме)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Слободан Бранковић</w:t>
            </w:r>
          </w:p>
        </w:tc>
      </w:tr>
      <w:tr w:rsidR="00286435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Контакт лица одговорног за исправност података (телефон и е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-mail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Слободан Бранковић 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0646401131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hyperlink r:id="rId12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Cyrl-CS"/>
                </w:rPr>
                <w:t>brankovic@serbia-athletics.org.rs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</w:rPr>
      </w:pPr>
    </w:p>
    <w:p w:rsidR="00286435" w:rsidRDefault="0028643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192" w:type="dxa"/>
        <w:jc w:val="center"/>
        <w:tblInd w:w="-145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/>
      </w:tblPr>
      <w:tblGrid>
        <w:gridCol w:w="1024"/>
        <w:gridCol w:w="4556"/>
        <w:gridCol w:w="4612"/>
      </w:tblGrid>
      <w:tr w:rsidR="00286435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  <w:t>П а р а м е т р и</w:t>
            </w:r>
          </w:p>
        </w:tc>
        <w:tc>
          <w:tcPr>
            <w:tcW w:w="4612" w:type="dxa"/>
            <w:shd w:val="clear" w:color="auto" w:fill="FF0000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</w:rPr>
              <w:t>Текућа година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Укупанбројиназивпојединачнихутврђенихспортскихправилаидостав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љ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енихминистартвуускладусаЧланом 102. Законаоспорту (Правилници)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1.Правила за атлетска такмичења  АСС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 Пропозиције за такмичење АСС 2013-2016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 Правилник о лиценцирању атлетских стручњака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 Здравствени правилник АСС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 Правилник о преласку атлетичара из клуба у клуб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6. Правилник о регистрацији и пререгистрацији атлетичара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7. Правилник о дисциплинским мерама и поступку њиховог изрицања у случајевима утврђене повреде антидопинг правила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Приређена и усвојена стратегија спорта – Програм рада (усаглашена са Стратегијом спорта у РС) – навести линк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 Стратегија развоја атлетског спорта у Републици Србији за период 2012.-2016.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 Акциони план за спровођење развоја стратегије спорта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 Основе програма активности АСС у 2015. години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Достављено Министарству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Укупан број регистрованих клубова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122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 спортиста;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2493 спортиста/спортисткиња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врхунских спортиста – спортисти који учествују у националним шампионатима – првог и другог сениорског ранга (лиге), као и спортисти који су ангажовани у иностранству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Укупан број спортиста који учествује на појединачном Првенству Србије за сениоре је 286 спортиста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 спортискиња-жена;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1065 спортисткиња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</w:t>
            </w:r>
          </w:p>
          <w:p w:rsidR="00286435" w:rsidRDefault="00771B8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 мушкарци;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1428 спортиста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деце спортиста –млађих категорија (закључно са јуниорима);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1895спортиста млађих категорија закључно са јуниорима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деце спортиста –млађих категорија (закључно са јуниорима) – дечаци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1026 спортиста дечака закључно са јуниорима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деце спортиста –млађих категорија (закључно са јуниорима) – девојчице;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869 спортисткиња девојчица закључно са јуниоркама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спортиста који наступају за иностране клубове;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Нема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такмичарских репрезентативних селекција (по категоријама, мушкарци/жене);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Репрезентативне категорије Србије: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млађи јуниори/ке         до 17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старији јуниори/ке       до 19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млађи сениори/ке         20-23 године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сениори/ке                     преко 23 године старости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 репрезентативних селекција – мушкарци;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млађи јуниори              до 17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старији јуниори            до 19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млађи сениори              20-23 године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сениорипреко 23 године старости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репрезентативних селекција – жене;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млађе јуниоркедо 17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старије јуниоркедо 19 година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млађе сениорке             20-23 године старости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сениоркепреко 23 године старости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категорисаних перспективних спортиста, (дечаци и девојке) у складу са Правилником о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категоризацији перспективних спортиста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  <w:lastRenderedPageBreak/>
              <w:t xml:space="preserve">15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спортиста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носилаца Националних признања;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29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врхунских спортиста аматера, носиоца националних стипендија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15 спортиста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 медаља (сениори)  на Олимпијским играма(година,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Нема Олимпијских игара у текућој години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.Лондон 1948. – СРЕБРНА медаља Иван Губијан- кладиво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2.Мелбурн 1956. – СРЕБРНА медаља Михалић Фрањо – маратон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 медаља (сениори)  на Светским првенствима 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Pr="006613CB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Cyrl-CS"/>
              </w:rPr>
            </w:pPr>
            <w:r w:rsidRPr="006613C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r-Cyrl-CS"/>
              </w:rPr>
              <w:t>Медаље на светским  првенствима: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1.2015. година Пекинг  -  БРОНЗАНА медаља – Ивана Шпановић, скок удаљ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2.Сопот 2014. – БРОНЗАНА медаља - Ивана Шпановић – скок у даљ (дворана)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3.Москва 2013. – БРОНЗАНА медаља - Ивана Шпановић – скок удаљ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4.Москва 2013. – БРОНЗАНА медаља - Емир Бекрић – 400м препоне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5.Барселона 1995. – БРОНЗАНА медаља -  Драган Перић – кугла (дворана)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6.Париз 1997. – БРОНЗАНА медаља - Топић Драгутин – скок у вис (дворана)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 медаља (сениори)  на Европским првенствима 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771B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/>
              </w:rPr>
              <w:t>Медаље на Првенству Европе -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23-27.08.1950.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Брисел-БЕЛ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Шегедин Петар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3000 стипл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9:07,4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19-24.08.1958.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Стокхолм-СWЕ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Сребрна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Лоргер Станко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Кладивар, Цеље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110пр.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14,1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12-16.09.1962.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Београд-YУГ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Гере Олга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Војводина,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1,76м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30.08-04.09.1966.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Будимпешта-ХУН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Николић 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Морава, Ћуприја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800м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2:02,8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16-21.09.1969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Атина-ГРЕ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Николић 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Динамо, Загреб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800м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2:02,6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10-15.08.1971.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Хелсинки-ФИН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Николић 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Динамо, Загреб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800м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ab/>
              <w:t>2:00,0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01-08.09.1974.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Рим-ИТА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Урбанчић Наташа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Кладивар, Цеље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копље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61,66м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Сушањ Луциано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Кварнер, Ријека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800м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1:44,09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Стекић Ненад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8,05м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29.08-02.09.1978.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Праг-ЦСЗ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Срејовић Милош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Раднички, Крагујевац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троскок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16,94м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Стекић Ненад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8,12м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26.08-01.09.1990.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Сплит-YУГ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Пајкић Снежана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Морава, Ћуприја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1500м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4:08,12</w:t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Петровић Биљана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АСК Сплит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1,96м</w:t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Топић Драгутин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2,34м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Билач Борут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Постојна, Постојна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8,09м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07-13.08.2006.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Гетеборг/СWЕ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Сребрна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 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маратон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2:30:27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27.06-01.07.2012.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Хелсинки/ФИН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Бекрић Емир,91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400м пр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49.49 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49.37 1/И пф</w:t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50.73  3/ИВ кв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Бронзана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Колашинац Асмир,84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20.36м</w:t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19.62м 5/А кв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12/17.08.2014.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Цирих/СУИ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2. место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Шпановић Ивана,90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Војводина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6.81м -1.6 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6.66м +0.2/кв 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2. место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Јелача Татјана,90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копље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64.21м* 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/>
              </w:rPr>
            </w:pPr>
            <w:r w:rsidRPr="00771B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/>
              </w:rPr>
              <w:t xml:space="preserve">Медаље на првенству Европе у дворани – 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23.07.1966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Дортмунд/ГЕР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Гере Олге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Војводина,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1.73м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Црквењаков Нада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Пролетер, Зрењанин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4x1 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1:21.7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11-12.03.1967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Праг/ЦЗЕ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Фаркаш Гизела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Војводина,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1+2+3+4 круга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3:37.5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Мушковић Јован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1+2+3+4 круга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3:14.9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Караси Иван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Међумурец Јосип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8-9.03.1969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Београд/YУГ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Амбрози Верица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Пролетер, Зрењанин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4x1 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1:36.9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Амбрози Верица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Пролетер, Зрењанин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1+2+3+4 круга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5:05.9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Тиквицки Нинослава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Спартак, Суботица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Пипловић Радован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3x1000м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7:42.8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Ладик Адам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14-15.03.1970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Беч/АУТ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Међумурец Јосип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800м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1:51.9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1-2.03.1980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Синделфинген/ГЕР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Стекић Ненад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7.91м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Иванчић Иван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19.48м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6-7.03.1982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Милано/ИТА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Милић Владимир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20.45м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Лазаревић Јован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Челик, Зеница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19.65м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5-6.03.1983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Будимпешта/ХУН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Здравковић Драган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Морава, ]уприја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3000м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7:54.73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Иванчић Иван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20.26м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28-29.02.1992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Ђенова/ИТА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Бранковић Слободан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400м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46.33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Топић Драгутин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2.29м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11-13.03.1994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Париз/ФРА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Перић Драган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20.55м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8-10.03.1996.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Стокхолм/СWЕ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Златна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Топић Драгутин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Црвена звезда,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2.35м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25-27.02.2000.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Гент/БЕЛ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Топић Драгутин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 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2.34м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латна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Колашинац Асмир,84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кугла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20.62м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20.31м/кв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бронзана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Дудаш Михаил, 89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Војводина,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седмобој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 xml:space="preserve">6.099б 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06/08.03.2015.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Праг/ЦЗЕ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Златна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Шпановић Ивана,90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Војводина, Нови Сад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даљ /07.03/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6.98м 6.76м/кв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сребрна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Колашинац Асмир,84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Партизан,Београд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кугла /06.03/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20.90м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20.41м/кв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771B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/>
              </w:rPr>
              <w:t>Медаље на првенству Европе у кросу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- 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14.12.1997.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Оеирас/ПОР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 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5.200м 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17:37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13.12.1998.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Ферара/ИТА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 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5,5км 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18:11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12.12.1999.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Велење/СЛО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 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4.950м 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19:03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10.12.2000.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Малме/СWЕ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 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4.945м 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16:39</w:t>
            </w:r>
          </w:p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10.12.2006.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Сан Гиоргио су Лигнано/ИТА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 Јевтић Оливера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Младост,Ужице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25:21</w:t>
            </w: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1. Маркешевић Душко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Слобода,Чачак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млађи сениори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23:16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08.12.2013.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Београд/СРБ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Сребрна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Терзић Амела,93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Нови Пазар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6км/мл.сениорке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19:46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Бронзана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Церовац Немања,91Темпо Шабац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8км/мл.сениори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ab/>
              <w:t>24:08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клубова који функционишу у систему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Број клубова који је учествовао у систему такмичења Атлетског савеза Србије до 01.септембра текуће године је 86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Национални програм рада са децом спортистима – навести линк на сајту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val="sr-Cyrl-CS"/>
              </w:rPr>
            </w:pPr>
            <w:hyperlink r:id="rId13" w:history="1">
              <w:r w:rsidR="00771B85">
                <w:rPr>
                  <w:rStyle w:val="Hyperlink"/>
                  <w:rFonts w:ascii="Times New Roman" w:eastAsia="Times New Roman" w:hAnsi="Times New Roman"/>
                  <w:color w:val="auto"/>
                  <w:sz w:val="18"/>
                  <w:szCs w:val="18"/>
                  <w:lang w:val="sr-Cyrl-CS"/>
                </w:rPr>
                <w:t>http://www.ass.org.rs/sr/vesti/category/kids-athletics/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Назив истраживања и анализа које је спровео национални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Није било истраживања у текућој години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територијалне савезе и њихове називе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АТЛЕТСКИ САВЕЗ ВОЈВОДИНЕ</w:t>
            </w:r>
          </w:p>
          <w:p w:rsidR="00286435" w:rsidRDefault="00771B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АТЛЕТСКИ САВЕЗ БЕОГРАДА</w:t>
            </w:r>
          </w:p>
          <w:p w:rsidR="00286435" w:rsidRDefault="00771B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АТЛЕТСКИ САВЕЗ ЦЕНТРАЛНЕ СРБИЈЕ</w:t>
            </w:r>
          </w:p>
          <w:p w:rsidR="00286435" w:rsidRDefault="00771B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АТЛЕТСКИ САВЕЗ КОСОВА И МЕТОХИЈЕ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Припадност интернационалној (међународној) спортској федерацији (Свет и Европа) – назив, скраћени назив,седиште и сајт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Међународна Асоцијација Атлетских Федерација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IAAF) – 17 Rue Princesse Florestine BP 359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MC 98007 Monaco Cedex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Monte Carlo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14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http://www.iaaf.org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Европска Атлетика (EA)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Avenue Ruchonnet 18 Lausanne CH-1003 Switzerland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15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http://www.european-athletics.org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Асоцијација Балканских Атлетских Федерација (ABAF)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75, Vassil Lavski Blvd., 1040 Sofia, Bulgaria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16" w:history="1">
              <w:r w:rsidR="00771B85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http://www.balkan-athletics.eu</w:t>
              </w:r>
            </w:hyperlink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Председник Светске међународне федерације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Sebastian Kow – President of IAAF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 – мушкарци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Нема – Светска Атлетска Федерација не води рејтинг селекција, већ само појединачан пласман такмичара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федерацији- жене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Нема - Светска Атлетска Федерација не води рејтинг селекција, већ само појединачан пласман такмичара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спортиста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1.Емир Бекрић –ЕА прогласила за звезду у успону 2013. године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 Ивана Шпановић – Најбољи спортиста/атлетичар Балкана 2013.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3.Татјана Јелача –Најбољи спортиста/атлетичар Балкана 2014.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име тренера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Мирјана Стојановић – ЕА прогласила за најбољег лидера/тренера 2013. године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представника у телима међународне федерације (име и презиме, функција и назив тела)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1.Слободан Бранковић - ОДБОР АТЛЕТСКЕ ФЕДЕРАЦИЈЕ БАЛКАНА;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ab/>
              <w:t>Члан одбора;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2.Милена Ацић – ЕА, Технички делегат у Европској атлетској федерацији;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3.Ана Луковић –ЕА; Члан ЕА за развој;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4.Весна Репић – ЕА; Технички делегат у Европској атлетској федерацији;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 Озрен Карамата – ЕА; Технички делегат у Европској атлетској федерацији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интернационалних судија из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14-16 судија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стручних комисија у националном савезу- навести називе комисија и председнике истих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1.Надзорни одбор АСС – Председник Душан Вулевић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2.Комисија за лиценцирање тренера АСС – Председник Проф. др Вишеслав Крсмановић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3.Стручни савет АСС –Председник Проф. др Фрањо Фратрић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4.Здравствена комисија АСС – Председник Др. Никола Чикириз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5.Комисија за преласке АСС – Председник Драган Николић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286435" w:rsidRPr="00771B8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6.Дисциплинска комисија АСС – Председник Диана Иштвановић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регистрованих (и у МОСу евидентираних) стручних организација у националном савезу - навести називе организација (Удружења тренера, судија..);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Судијска организација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Савез атлетских ветерана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афирмативних, развојних кампања– назив кампање, трајање.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Није било кампања у текућој години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Оперативна истраживања у националном савезу (навести назив, година реализације истраживања)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Није било истраживања у текућој години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Официјелна спортска опрема националног савеза (назив произвођача)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UNIT 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клубови у мушкој конкуренцији (навести прва 3 клуба)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Војводина</w:t>
            </w:r>
          </w:p>
          <w:p w:rsidR="00286435" w:rsidRDefault="00771B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Црвена звезда</w:t>
            </w:r>
          </w:p>
          <w:p w:rsidR="00286435" w:rsidRDefault="00771B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Партизан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клубови у женској конкуренцији (навести прва 3 клуба);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Војводина</w:t>
            </w:r>
          </w:p>
          <w:p w:rsidR="00286435" w:rsidRDefault="00771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Црвена звезда</w:t>
            </w:r>
          </w:p>
          <w:p w:rsidR="00286435" w:rsidRDefault="00771B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АК Партизан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клуб са навећим бројем чланова (најмасовнији), мушки и женски;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АК ВОЈВОДИНА 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503 ЧЛАНА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262 – мушких атлетичара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241 -  женских атлетичара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Навести три највећа клупска успеха – назив клуба, такмичења и година/е остварења 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АК Црвена звезда – Шампион Европе 1989.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АК Партизан – Шампион Европе у јуниорској конкуренцији 1990.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АК Црвена звезда-Шампион Европе у јуниорској конкуренцији 1992.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АК Сента –Други на шампионату Европе 1980.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Издаваштво (часопис, годишњак..) – назив, врста и периодика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СРПСКА АТЛЕТИКА (годишњак)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Назив, број и врсте евиденција које поседује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 xml:space="preserve">1.Евиденције клубова 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 Евиденција тренера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 Евиденција такмичара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 Евиденција судија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 Евиденција ветерана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Хуманитарне активности гранског савеза: Назив активности (кампање), дужина трајања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Помоћ  за реконструкцију атлетске стазе оштећеној у поплавама у Смедеревској Паланци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врсте Стручних оспособљавања (лиценцирања) које реализује национални грански спортски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1.Биљана Даничић – На стручном усавршавању у Лозани (ЕА)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2.Слање тренера и спортских радника на семинаре и стручна усавршавања(за техничке делегате)</w:t>
            </w:r>
          </w:p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3.Такић Александра – на стручном усавршавању за стартере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286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Партнерска акредитована едукативна установа (нпр. Факултетспорта и физичког васпитања Београд)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Факултет за спорт и туризам Универзитета ЕДУКОНС - Нови Сад</w:t>
            </w:r>
          </w:p>
          <w:p w:rsidR="00286435" w:rsidRPr="00771B85" w:rsidRDefault="00771B85" w:rsidP="00771B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Факултет за спорт Универзитета УНИОН- Београд</w:t>
            </w: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286435" w:rsidRDefault="00286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Традиционалне спортско-едукативни догађаји (семинари, конференције, панели) – Назив, орјентационо време реализације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Дани атлетике - последња недеља октобра – Крагујевац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612" w:type="dxa"/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bookmarkEnd w:id="0"/>
    </w:tbl>
    <w:p w:rsidR="00286435" w:rsidRPr="00771B85" w:rsidRDefault="00286435">
      <w:pPr>
        <w:jc w:val="both"/>
        <w:rPr>
          <w:rFonts w:ascii="Times New Roman" w:hAnsi="Times New Roman"/>
          <w:lang/>
        </w:rPr>
      </w:pPr>
    </w:p>
    <w:tbl>
      <w:tblPr>
        <w:tblW w:w="1039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1559"/>
        <w:gridCol w:w="1843"/>
        <w:gridCol w:w="1701"/>
        <w:gridCol w:w="1607"/>
      </w:tblGrid>
      <w:tr w:rsidR="00286435">
        <w:trPr>
          <w:trHeight w:val="300"/>
          <w:jc w:val="center"/>
        </w:trPr>
        <w:tc>
          <w:tcPr>
            <w:tcW w:w="3686" w:type="dxa"/>
            <w:gridSpan w:val="2"/>
            <w:vMerge w:val="restart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286435" w:rsidRPr="00771B8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671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Финансијски аспекти / Влада Републике Србије / Министартво омладине и спорта</w:t>
            </w:r>
          </w:p>
        </w:tc>
      </w:tr>
      <w:tr w:rsidR="00286435">
        <w:trPr>
          <w:trHeight w:val="300"/>
          <w:jc w:val="center"/>
        </w:trPr>
        <w:tc>
          <w:tcPr>
            <w:tcW w:w="3686" w:type="dxa"/>
            <w:gridSpan w:val="2"/>
            <w:vMerge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2011</w:t>
            </w: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2012</w:t>
            </w: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2013</w:t>
            </w: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2014</w:t>
            </w: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</w:tr>
      <w:tr w:rsidR="00286435">
        <w:trPr>
          <w:trHeight w:val="300"/>
          <w:jc w:val="center"/>
        </w:trPr>
        <w:tc>
          <w:tcPr>
            <w:tcW w:w="3686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Називи финанираних програма у складу са Општим интересом у области спорта РС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Годишњи програм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40.000.000,00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39.000.000,00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39.000.000,00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64.500.000,00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Кампови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2.800.000,00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2.314.200,00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1.000.000,00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Стипендије за спортисте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6.488.596,00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11.519.663,00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10.345.138,00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11.461.263,00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Организација међународних такмичења од значаја за РС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13.500.000,00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9.000.000,00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18.000.000,00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10.000.000,00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Јавни позив (Конкурс у области спорта за посебне програме)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Награде за освојене медаље,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поУредбионационалнимспортскимпризнaњимаиновчанимнаградама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50.000,00 ЕУРА(ДПВ)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140.000,00 ЕУРА (ДПВ)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Национална признања за спортисте (Укупно исплаћена средстава у току године)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27.543.262,00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30.615.976,00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32.980.120,00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35.626.827,00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. 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Субвенције Јавним нефинансијским предузећима и организацијама, чији су оснивачи национални савези – Назив предузећа и одобрена сума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286435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286435" w:rsidRDefault="0028643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348" w:type="dxa"/>
        <w:jc w:val="center"/>
        <w:tblInd w:w="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220"/>
        <w:gridCol w:w="1352"/>
        <w:gridCol w:w="2832"/>
        <w:gridCol w:w="1846"/>
      </w:tblGrid>
      <w:tr w:rsidR="00286435">
        <w:trPr>
          <w:trHeight w:val="300"/>
          <w:jc w:val="center"/>
        </w:trPr>
        <w:tc>
          <w:tcPr>
            <w:tcW w:w="1034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lastRenderedPageBreak/>
              <w:t>Евиденција организованих међународних такмичења на територији РС</w:t>
            </w: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 такмичења (СП,ЕП,СК)</w:t>
            </w: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организације</w:t>
            </w: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Град домаћин</w:t>
            </w: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Број земаља учесника</w:t>
            </w: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Балканијада за млађе јуниоре/ке</w:t>
            </w: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04.07.2015.</w:t>
            </w: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Сремска Митровица</w:t>
            </w: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14</w:t>
            </w: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28643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286435" w:rsidRPr="00771B85" w:rsidRDefault="00286435">
      <w:pPr>
        <w:rPr>
          <w:rFonts w:ascii="Arial" w:hAnsi="Arial" w:cs="Arial"/>
          <w:b/>
          <w:bCs/>
          <w:sz w:val="20"/>
          <w:szCs w:val="20"/>
          <w:lang/>
        </w:rPr>
      </w:pPr>
    </w:p>
    <w:tbl>
      <w:tblPr>
        <w:tblW w:w="10388" w:type="dxa"/>
        <w:jc w:val="center"/>
        <w:tblInd w:w="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3220"/>
        <w:gridCol w:w="1240"/>
        <w:gridCol w:w="2944"/>
        <w:gridCol w:w="1744"/>
      </w:tblGrid>
      <w:tr w:rsidR="00286435">
        <w:trPr>
          <w:trHeight w:val="300"/>
          <w:jc w:val="center"/>
        </w:trPr>
        <w:tc>
          <w:tcPr>
            <w:tcW w:w="1038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спортиста носилаца Националног признања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Вера Николић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23.09.1948.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Светски рекорд/ Лондон 1968.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2:00,5, 800м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Драгутин Топић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12.03.1971.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првенство/Сплит 1990.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Злато/скок у вис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Владимир Милић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23.10.1955.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Милано 1982.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кугла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Снежана Јоловић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23.09.1970.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првенство/Сплит 1990.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1500 м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Драган Здравковић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16.12.1959.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Будимпешта 1983.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1500 м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Милош Срејовић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12.04.1956.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првенство/Праг 1978.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троскок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Слободан Бранковић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01.10.1967.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Ђенова 1992.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400 м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Драган Перић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08.05.1964.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Париз 1994.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кугла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Ненад Стекић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07.03.1951.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првенство/Праг 1978.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скок у даљ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Јосип Међимурец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06.08.1945.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Беч 1970.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Бронзана медаља, 800м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Олга Пулућ (Гере)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27.09.1942.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првенство/Београд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скок у вис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Надежда Јанчић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28.03.1947.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дворани/Дортмунд 1966.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Сребро.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Гизела Тодоровић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22.10.1942.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дворани/Праг 1967.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Љиљана Петњарић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12.09.1948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дворани/Дортмунд 1966.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Сребро.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Јелисавета Ђанић Мандарић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12.01.1944.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дворани/Дортмунд 1966.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Сребро.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Јово Лазаревић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Милано 1982.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Бронза, кугла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Биљана Петровић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28.02.1961.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првенство/Сплит 1990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скок у вис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Адам Ладик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30.08.1947.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првенствбо у дворани/ Београд 1969.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Бронза,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 xml:space="preserve">     19.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Верица Милорадовић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14.07.1951.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дворани/Београд 1969.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Бронза, штафета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 xml:space="preserve">     20.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Оливера Јевтић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24.07.1977.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првенство/Гетеборг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маратон</w:t>
            </w:r>
          </w:p>
        </w:tc>
      </w:tr>
      <w:tr w:rsidR="0028643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286435" w:rsidRDefault="0028643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771B85" w:rsidRDefault="00771B8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771B85" w:rsidRPr="00771B85" w:rsidRDefault="00771B85">
      <w:pPr>
        <w:rPr>
          <w:rFonts w:ascii="Arial" w:hAnsi="Arial" w:cs="Arial"/>
          <w:b/>
          <w:bCs/>
          <w:sz w:val="20"/>
          <w:szCs w:val="20"/>
          <w:lang/>
        </w:rPr>
      </w:pPr>
    </w:p>
    <w:tbl>
      <w:tblPr>
        <w:tblW w:w="1021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220"/>
        <w:gridCol w:w="1240"/>
        <w:gridCol w:w="2944"/>
        <w:gridCol w:w="1914"/>
      </w:tblGrid>
      <w:tr w:rsidR="00286435">
        <w:trPr>
          <w:trHeight w:val="300"/>
          <w:jc w:val="center"/>
        </w:trPr>
        <w:tc>
          <w:tcPr>
            <w:tcW w:w="1021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тренера носилаца Националног признања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Дмитар Марчет -тренер/ Драган Перић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26.02.1952.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Светско првенство/ Барселона 1995.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Бронза, кугла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Милија Јоцовић – тренер/ Владимир Милић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21.07.1937.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дворани/Милано 1982.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кугла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Ференц Камаси –тренер/ Драгутин Топић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15.09.1950.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дворани/Штокхолм 1996.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скок у вис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Данијел Корица – тренер/ Слободан Бранковић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10.06.1945.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Ђенова 1992.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400м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Драган Животић -тренер/ Снежана Јоловић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03.03.1955.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првенство/Сплит 1990.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1500м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Милан Спасојевић-тренер/ Милош Срејовић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15.03.1950.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 Праг 1978.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Злато, троскок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Никола Томасовић- тренер/ Драган Перић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02.08.1951.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 у дворани/ Париз 1994.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кугла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Славољуб Кузмановић- тренер/ Оливера Јевтић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03.01.1950.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 Гетеборг 2006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маратон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Предраг Петровић-тренер/ Биљана Петровић</w:t>
            </w: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03.09.1962.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Европско првенство/ Сплит 1990.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Сребро, скок у вис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286435" w:rsidRDefault="00286435">
      <w:pPr>
        <w:rPr>
          <w:rFonts w:ascii="Arial" w:hAnsi="Arial" w:cs="Arial"/>
          <w:b/>
          <w:bCs/>
          <w:sz w:val="20"/>
          <w:szCs w:val="20"/>
          <w:lang/>
        </w:rPr>
      </w:pPr>
    </w:p>
    <w:p w:rsidR="00286435" w:rsidRPr="00771B85" w:rsidRDefault="00286435">
      <w:pPr>
        <w:rPr>
          <w:rFonts w:ascii="Arial" w:hAnsi="Arial" w:cs="Arial"/>
          <w:b/>
          <w:bCs/>
          <w:sz w:val="20"/>
          <w:szCs w:val="20"/>
          <w:lang/>
        </w:rPr>
      </w:pPr>
    </w:p>
    <w:tbl>
      <w:tblPr>
        <w:tblW w:w="1004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220"/>
        <w:gridCol w:w="2129"/>
        <w:gridCol w:w="2055"/>
        <w:gridCol w:w="1744"/>
      </w:tblGrid>
      <w:tr w:rsidR="00286435">
        <w:trPr>
          <w:trHeight w:val="300"/>
          <w:jc w:val="center"/>
        </w:trPr>
        <w:tc>
          <w:tcPr>
            <w:tcW w:w="1004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Евиденција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представника у телима међународне федерације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Име и презиме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 тела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Функција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Стаж у телима (од –до)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Слободан Бранковић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ОДБОР АТЛЕТСКЕ ФЕДЕРАЦИЈЕ БАЛКАНА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Члан одбора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од 2010. до данас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Милена Ацић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Технички делегат у Европској атлетској федерацији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/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2864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Ана Луковић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ЕА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Члан ЕА за развој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од 2015. до 2019.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Весна Репић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Технички делегат у Европској атлетској федерацији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/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Озрен Карамата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ЕА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Технички делегат у Европској атлетској федерацији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  <w:t>/</w:t>
            </w:r>
          </w:p>
        </w:tc>
      </w:tr>
      <w:tr w:rsidR="0028643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286435" w:rsidRDefault="002864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286435" w:rsidRDefault="00286435">
      <w:pPr>
        <w:rPr>
          <w:rFonts w:ascii="Arial" w:hAnsi="Arial" w:cs="Arial"/>
          <w:b/>
          <w:bCs/>
          <w:sz w:val="20"/>
          <w:szCs w:val="20"/>
        </w:rPr>
      </w:pPr>
    </w:p>
    <w:p w:rsidR="00286435" w:rsidRDefault="00286435">
      <w:pPr>
        <w:rPr>
          <w:rFonts w:ascii="Arial" w:hAnsi="Arial" w:cs="Arial"/>
          <w:b/>
          <w:bCs/>
          <w:sz w:val="20"/>
          <w:szCs w:val="20"/>
          <w:lang/>
        </w:rPr>
      </w:pPr>
    </w:p>
    <w:p w:rsidR="00286435" w:rsidRDefault="00286435">
      <w:pPr>
        <w:rPr>
          <w:rFonts w:ascii="Arial" w:hAnsi="Arial" w:cs="Arial"/>
          <w:b/>
          <w:bCs/>
          <w:sz w:val="20"/>
          <w:szCs w:val="20"/>
          <w:lang/>
        </w:rPr>
      </w:pPr>
      <w:bookmarkStart w:id="1" w:name="_GoBack"/>
      <w:bookmarkEnd w:id="1"/>
    </w:p>
    <w:p w:rsidR="00286435" w:rsidRDefault="0028643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90" w:type="dxa"/>
        <w:jc w:val="center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5042"/>
        <w:gridCol w:w="3680"/>
      </w:tblGrid>
      <w:tr w:rsidR="00286435">
        <w:trPr>
          <w:trHeight w:val="307"/>
          <w:jc w:val="center"/>
        </w:trPr>
        <w:tc>
          <w:tcPr>
            <w:tcW w:w="9990" w:type="dxa"/>
            <w:gridSpan w:val="3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lastRenderedPageBreak/>
              <w:t>Минимални стандарди за реализацију спортских такмичења – Димензије спортског терена на којем се спорт реализује</w:t>
            </w:r>
          </w:p>
        </w:tc>
      </w:tr>
      <w:tr w:rsidR="00286435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771B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Графички приказ терена</w:t>
            </w: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Нумеричке димензије</w:t>
            </w:r>
          </w:p>
          <w:p w:rsidR="006613CB" w:rsidRDefault="0066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  <w:t>91,52mx172,48</w:t>
            </w:r>
          </w:p>
        </w:tc>
      </w:tr>
      <w:tr w:rsidR="00286435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>
                  <wp:extent cx="3064510" cy="1922780"/>
                  <wp:effectExtent l="19050" t="0" r="2540" b="0"/>
                  <wp:docPr id="1" name="Picture 0" descr="sta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d 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10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7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>
                  <wp:extent cx="3064510" cy="2935605"/>
                  <wp:effectExtent l="19050" t="0" r="2540" b="0"/>
                  <wp:docPr id="2" name="Picture 1" descr="sta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d 2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10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286435" w:rsidRDefault="00286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286435" w:rsidRDefault="00286435" w:rsidP="00661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86435" w:rsidRPr="00771B85" w:rsidRDefault="00286435">
      <w:pPr>
        <w:rPr>
          <w:rFonts w:ascii="Arial" w:hAnsi="Arial" w:cs="Arial"/>
          <w:b/>
          <w:bCs/>
          <w:sz w:val="20"/>
          <w:szCs w:val="20"/>
          <w:lang/>
        </w:rPr>
      </w:pPr>
    </w:p>
    <w:sectPr w:rsidR="00286435" w:rsidRPr="00771B85" w:rsidSect="00286435">
      <w:footerReference w:type="default" r:id="rId19"/>
      <w:pgSz w:w="12240" w:h="15840"/>
      <w:pgMar w:top="144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3A" w:rsidRDefault="0023243A">
      <w:pPr>
        <w:spacing w:after="0" w:line="240" w:lineRule="auto"/>
      </w:pPr>
      <w:r>
        <w:separator/>
      </w:r>
    </w:p>
  </w:endnote>
  <w:endnote w:type="continuationSeparator" w:id="1">
    <w:p w:rsidR="0023243A" w:rsidRDefault="0023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618"/>
      <w:docPartObj>
        <w:docPartGallery w:val="Page Numbers (Bottom of Page)"/>
        <w:docPartUnique/>
      </w:docPartObj>
    </w:sdtPr>
    <w:sdtContent>
      <w:p w:rsidR="00771B85" w:rsidRDefault="00771B85">
        <w:pPr>
          <w:pStyle w:val="Footer"/>
          <w:jc w:val="center"/>
        </w:pPr>
        <w:fldSimple w:instr=" PAGE   \* MERGEFORMAT ">
          <w:r w:rsidR="006613CB">
            <w:rPr>
              <w:noProof/>
            </w:rPr>
            <w:t>1</w:t>
          </w:r>
        </w:fldSimple>
      </w:p>
    </w:sdtContent>
  </w:sdt>
  <w:p w:rsidR="00771B85" w:rsidRDefault="00771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3A" w:rsidRDefault="0023243A">
      <w:pPr>
        <w:spacing w:after="0" w:line="240" w:lineRule="auto"/>
      </w:pPr>
      <w:r>
        <w:separator/>
      </w:r>
    </w:p>
  </w:footnote>
  <w:footnote w:type="continuationSeparator" w:id="1">
    <w:p w:rsidR="0023243A" w:rsidRDefault="0023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D6B"/>
    <w:multiLevelType w:val="hybridMultilevel"/>
    <w:tmpl w:val="742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2998"/>
    <w:multiLevelType w:val="hybridMultilevel"/>
    <w:tmpl w:val="153E6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2DB3"/>
    <w:multiLevelType w:val="hybridMultilevel"/>
    <w:tmpl w:val="0E620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F85"/>
    <w:multiLevelType w:val="hybridMultilevel"/>
    <w:tmpl w:val="714CD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109C"/>
    <w:multiLevelType w:val="hybridMultilevel"/>
    <w:tmpl w:val="5D1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70665"/>
    <w:multiLevelType w:val="hybridMultilevel"/>
    <w:tmpl w:val="F27AD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501B6"/>
    <w:multiLevelType w:val="hybridMultilevel"/>
    <w:tmpl w:val="3B08F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D22ED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32AB3"/>
    <w:multiLevelType w:val="hybridMultilevel"/>
    <w:tmpl w:val="FC561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F5290"/>
    <w:multiLevelType w:val="hybridMultilevel"/>
    <w:tmpl w:val="126E6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40B5E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319F3"/>
    <w:multiLevelType w:val="hybridMultilevel"/>
    <w:tmpl w:val="ED5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435"/>
    <w:rsid w:val="0023243A"/>
    <w:rsid w:val="00286435"/>
    <w:rsid w:val="006613CB"/>
    <w:rsid w:val="0077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4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286435"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286435"/>
    <w:pPr>
      <w:spacing w:after="200" w:line="276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286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286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28643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28643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28643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28643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28643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8643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rsid w:val="0028643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28643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286435"/>
    <w:rPr>
      <w:lang w:val="en-US" w:eastAsia="zh-CN" w:bidi="ar-SA"/>
    </w:rPr>
  </w:style>
  <w:style w:type="paragraph" w:styleId="BalloonText">
    <w:name w:val="Balloon Text"/>
    <w:basedOn w:val="Normal"/>
    <w:link w:val="BalloonTextChar"/>
    <w:rsid w:val="0028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4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643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8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35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43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2864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864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pPr>
      <w:spacing w:after="200" w:line="276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Pr>
      <w:lang w:val="en-US" w:eastAsia="zh-CN" w:bidi="ar-SA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traga2.apr.gov.rs/PretrageSportskihUdruzenja/Home/SportAssociationDecrees/4964208" TargetMode="External"/><Relationship Id="rId13" Type="http://schemas.openxmlformats.org/officeDocument/2006/relationships/hyperlink" Target="http://www.ass.org.rs/sr/vesti/category/kids-athletics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ankovic@serbia-athletics.org.rs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balkan-athletics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.org.rs/ostala-dokumen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ean-athletics.org" TargetMode="External"/><Relationship Id="rId10" Type="http://schemas.openxmlformats.org/officeDocument/2006/relationships/hyperlink" Target="http://www.ass.org.rs/ostala-dokument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s.org.rs/wp-content/uploads/2015/01/STATUT-ASS.pdf" TargetMode="External"/><Relationship Id="rId14" Type="http://schemas.openxmlformats.org/officeDocument/2006/relationships/hyperlink" Target="http://www.iaaf.or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6D5B-A0E6-48A2-BFDE-41CE956B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Microsoft Corporation</Company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sasa</dc:creator>
  <cp:lastModifiedBy>Nemanja</cp:lastModifiedBy>
  <cp:revision>38</cp:revision>
  <cp:lastPrinted>2015-09-15T07:26:00Z</cp:lastPrinted>
  <dcterms:created xsi:type="dcterms:W3CDTF">2015-06-05T11:56:00Z</dcterms:created>
  <dcterms:modified xsi:type="dcterms:W3CDTF">2015-09-15T10:01:00Z</dcterms:modified>
</cp:coreProperties>
</file>